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92" w:rsidRDefault="00E2418D">
      <w:pPr>
        <w:spacing w:beforeLines="50" w:before="156" w:afterLines="50" w:after="156"/>
        <w:jc w:val="center"/>
        <w:rPr>
          <w:rFonts w:ascii="宋体" w:eastAsia="黑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7318F5">
        <w:rPr>
          <w:rFonts w:ascii="黑体" w:eastAsia="黑体" w:hAnsi="黑体" w:hint="eastAsia"/>
          <w:b/>
          <w:bCs/>
          <w:sz w:val="32"/>
          <w:szCs w:val="32"/>
        </w:rPr>
        <w:t>2021</w:t>
      </w:r>
      <w:r>
        <w:rPr>
          <w:rFonts w:ascii="黑体" w:eastAsia="黑体" w:hAnsi="黑体" w:hint="eastAsia"/>
          <w:b/>
          <w:bCs/>
          <w:sz w:val="32"/>
          <w:szCs w:val="32"/>
        </w:rPr>
        <w:t>年膜术师论坛”参会</w:t>
      </w:r>
      <w:r w:rsidR="007318F5">
        <w:rPr>
          <w:rFonts w:ascii="黑体" w:eastAsia="黑体" w:hAnsi="黑体" w:hint="eastAsia"/>
          <w:b/>
          <w:bCs/>
          <w:sz w:val="32"/>
          <w:szCs w:val="32"/>
        </w:rPr>
        <w:t>报名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19"/>
        <w:gridCol w:w="826"/>
        <w:gridCol w:w="2007"/>
        <w:gridCol w:w="8"/>
        <w:gridCol w:w="1650"/>
        <w:gridCol w:w="6"/>
        <w:gridCol w:w="2054"/>
      </w:tblGrid>
      <w:tr w:rsidR="00A20B92">
        <w:trPr>
          <w:trHeight w:val="55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单位</w:t>
            </w:r>
            <w:r w:rsidR="007318F5"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52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20B92" w:rsidRDefault="00E2418D" w:rsidP="007318F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地</w:t>
            </w:r>
            <w:r w:rsidR="007318F5"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联</w:t>
            </w:r>
            <w:r w:rsidR="007318F5"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系</w:t>
            </w:r>
            <w:r w:rsidR="007318F5"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356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方向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产业、战略与市场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新技术与新工艺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20B92" w:rsidRDefault="00E2418D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新应用案例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现代化配套系统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Default="007318F5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水厂运营、管理与系统维护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A20B92" w:rsidRDefault="00E2418D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（请选择您感兴趣的内容，并在□内画√）</w:t>
            </w:r>
          </w:p>
        </w:tc>
      </w:tr>
      <w:tr w:rsidR="00A20B92">
        <w:trPr>
          <w:trHeight w:val="356"/>
        </w:trPr>
        <w:tc>
          <w:tcPr>
            <w:tcW w:w="59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20B92" w:rsidRDefault="00E2418D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参会人员名单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A20B92" w:rsidRDefault="00ED4CE9" w:rsidP="00ED4CE9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邮</w:t>
            </w:r>
            <w:r w:rsidR="00E2418D"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箱</w:t>
            </w:r>
          </w:p>
        </w:tc>
      </w:tr>
      <w:tr w:rsidR="00A20B92">
        <w:trPr>
          <w:trHeight w:val="460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445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400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430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535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A20B92" w:rsidRDefault="00A20B9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A20B92">
        <w:trPr>
          <w:trHeight w:val="1252"/>
        </w:trPr>
        <w:tc>
          <w:tcPr>
            <w:tcW w:w="2418" w:type="dxa"/>
            <w:gridSpan w:val="2"/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发票信息</w:t>
            </w:r>
          </w:p>
        </w:tc>
        <w:tc>
          <w:tcPr>
            <w:tcW w:w="6551" w:type="dxa"/>
            <w:gridSpan w:val="6"/>
            <w:vAlign w:val="center"/>
          </w:tcPr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户名：</w:t>
            </w:r>
          </w:p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纳税人识别号：</w:t>
            </w:r>
          </w:p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地址电话：</w:t>
            </w:r>
            <w:bookmarkStart w:id="0" w:name="_GoBack"/>
            <w:bookmarkEnd w:id="0"/>
          </w:p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开户行及账号</w:t>
            </w:r>
          </w:p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行号：</w:t>
            </w:r>
          </w:p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发票项目：会议费____;   参展费____;  咨询服务费____;</w:t>
            </w:r>
          </w:p>
          <w:p w:rsidR="00A20B92" w:rsidRDefault="00E2418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发票类别：普票____； 专票____</w:t>
            </w:r>
          </w:p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>
              <w:rPr>
                <w:rFonts w:asciiTheme="minorEastAsia" w:eastAsiaTheme="minorEastAsia" w:hAnsiTheme="minorEastAsia"/>
                <w:szCs w:val="21"/>
              </w:rPr>
              <w:t>5000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元以下只能开普票，5000元以上可以开专票，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专票需填写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全部信息，普票只需填写公司名称和纳税人识别号。</w:t>
            </w:r>
          </w:p>
        </w:tc>
      </w:tr>
      <w:tr w:rsidR="00A20B92">
        <w:trPr>
          <w:trHeight w:val="1252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20B92" w:rsidRDefault="00E2418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A20B92" w:rsidRDefault="007318F5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是否属于以下可享受免费人员：</w:t>
            </w:r>
            <w:r w:rsidR="00E2418D">
              <w:rPr>
                <w:rFonts w:asciiTheme="minorEastAsia" w:eastAsiaTheme="minorEastAsia" w:hAnsiTheme="minorEastAsia" w:hint="eastAsia"/>
                <w:szCs w:val="21"/>
              </w:rPr>
              <w:t xml:space="preserve"> 是</w:t>
            </w:r>
            <w:r w:rsidR="00E2418D"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 w:rsidR="00E2418D">
              <w:rPr>
                <w:rFonts w:asciiTheme="minorEastAsia" w:eastAsiaTheme="minorEastAsia" w:hAnsiTheme="minorEastAsia" w:hint="eastAsia"/>
                <w:szCs w:val="21"/>
              </w:rPr>
              <w:t xml:space="preserve">      否</w:t>
            </w:r>
            <w:r w:rsidR="00E2418D"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  <w:proofErr w:type="gramStart"/>
            <w:r w:rsidRPr="007318F5">
              <w:rPr>
                <w:rFonts w:asciiTheme="minorEastAsia" w:eastAsiaTheme="minorEastAsia" w:hAnsiTheme="minorEastAsia" w:hint="eastAsia"/>
                <w:szCs w:val="21"/>
              </w:rPr>
              <w:t>膜工业</w:t>
            </w:r>
            <w:proofErr w:type="gramEnd"/>
            <w:r w:rsidRPr="007318F5">
              <w:rPr>
                <w:rFonts w:asciiTheme="minorEastAsia" w:eastAsiaTheme="minorEastAsia" w:hAnsiTheme="minorEastAsia" w:hint="eastAsia"/>
                <w:szCs w:val="21"/>
              </w:rPr>
              <w:t>协会会员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市政方向设计院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水厂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工程公司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市政投资运营公司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proofErr w:type="gramStart"/>
            <w:r w:rsidRPr="007318F5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  <w:r w:rsidRPr="007318F5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政府部门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高校及科研院所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其他膜项目终端用户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  <w:p w:rsidR="007318F5" w:rsidRPr="007318F5" w:rsidRDefault="007318F5" w:rsidP="007318F5">
            <w:pPr>
              <w:numPr>
                <w:ilvl w:val="0"/>
                <w:numId w:val="1"/>
              </w:numPr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7318F5">
              <w:rPr>
                <w:rFonts w:asciiTheme="minorEastAsia" w:eastAsiaTheme="minorEastAsia" w:hAnsiTheme="minorEastAsia" w:hint="eastAsia"/>
                <w:szCs w:val="21"/>
              </w:rPr>
              <w:t>曾参加过中国</w:t>
            </w:r>
            <w:proofErr w:type="gramStart"/>
            <w:r w:rsidRPr="007318F5">
              <w:rPr>
                <w:rFonts w:asciiTheme="minorEastAsia" w:eastAsiaTheme="minorEastAsia" w:hAnsiTheme="minorEastAsia" w:hint="eastAsia"/>
                <w:szCs w:val="21"/>
              </w:rPr>
              <w:t>膜工业</w:t>
            </w:r>
            <w:proofErr w:type="gramEnd"/>
            <w:r w:rsidRPr="007318F5">
              <w:rPr>
                <w:rFonts w:asciiTheme="minorEastAsia" w:eastAsiaTheme="minorEastAsia" w:hAnsiTheme="minorEastAsia" w:hint="eastAsia"/>
                <w:szCs w:val="21"/>
              </w:rPr>
              <w:t>协会2019-2021年度培训的师生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</w:p>
        </w:tc>
      </w:tr>
    </w:tbl>
    <w:p w:rsidR="00A20B92" w:rsidRDefault="00A20B92">
      <w:pPr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sectPr w:rsidR="00A2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41FD99"/>
    <w:multiLevelType w:val="singleLevel"/>
    <w:tmpl w:val="C541FD9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627D5"/>
    <w:rsid w:val="007318F5"/>
    <w:rsid w:val="00A20B92"/>
    <w:rsid w:val="00E2418D"/>
    <w:rsid w:val="00ED4CE9"/>
    <w:rsid w:val="0E3715DD"/>
    <w:rsid w:val="1CE06A93"/>
    <w:rsid w:val="3D1A35A7"/>
    <w:rsid w:val="4AE627D5"/>
    <w:rsid w:val="62593DD9"/>
    <w:rsid w:val="69B44A98"/>
    <w:rsid w:val="6C2105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2021-08-25T08:09:00Z</dcterms:created>
  <dcterms:modified xsi:type="dcterms:W3CDTF">2021-08-26T01:57:00Z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